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  <w:t xml:space="preserve">青少年人工智能综合素质测评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小型测评点申请表</w:t>
      </w:r>
      <w:r>
        <w:rPr>
          <w:rFonts w:ascii="黑体" w:hAnsi="黑体" w:cs="黑体" w:eastAsia="黑体"/>
          <w:color w:val="auto"/>
          <w:spacing w:val="0"/>
          <w:position w:val="0"/>
          <w:sz w:val="21"/>
          <w:shd w:fill="auto" w:val="clear"/>
        </w:rPr>
        <w:t xml:space="preserve">                                               </w:t>
      </w:r>
    </w:p>
    <w:tbl>
      <w:tblPr/>
      <w:tblGrid>
        <w:gridCol w:w="818"/>
        <w:gridCol w:w="1607"/>
        <w:gridCol w:w="2064"/>
        <w:gridCol w:w="1764"/>
        <w:gridCol w:w="2182"/>
      </w:tblGrid>
      <w:tr>
        <w:trPr>
          <w:trHeight w:val="409" w:hRule="auto"/>
          <w:jc w:val="center"/>
        </w:trPr>
        <w:tc>
          <w:tcPr>
            <w:tcW w:w="24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公司名称</w:t>
            </w:r>
          </w:p>
        </w:tc>
        <w:tc>
          <w:tcPr>
            <w:tcW w:w="60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9" w:hRule="auto"/>
          <w:jc w:val="center"/>
        </w:trPr>
        <w:tc>
          <w:tcPr>
            <w:tcW w:w="24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报名点代码/授权编号</w:t>
            </w:r>
          </w:p>
        </w:tc>
        <w:tc>
          <w:tcPr>
            <w:tcW w:w="60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center"/>
        </w:trPr>
        <w:tc>
          <w:tcPr>
            <w:tcW w:w="24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测评点负责人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联系电话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1" w:hRule="auto"/>
          <w:jc w:val="center"/>
        </w:trPr>
        <w:tc>
          <w:tcPr>
            <w:tcW w:w="24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邮箱</w:t>
            </w:r>
          </w:p>
        </w:tc>
        <w:tc>
          <w:tcPr>
            <w:tcW w:w="60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24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申请测评点详细地址</w:t>
            </w:r>
          </w:p>
        </w:tc>
        <w:tc>
          <w:tcPr>
            <w:tcW w:w="60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24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申请组织测评项目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（可多选）</w:t>
            </w:r>
          </w:p>
        </w:tc>
        <w:tc>
          <w:tcPr>
            <w:tcW w:w="60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 人工智能实体模块化编程能力测评，本次预计报名人数</w:t>
            </w: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     </w:t>
            </w: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人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 人工智能基础认知能力测评，本次预计报名人数</w:t>
            </w: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     </w:t>
            </w: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人        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 人工智能技术认知及应用能力测评，本次预计报名人数</w:t>
            </w: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     </w:t>
            </w: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人</w:t>
            </w:r>
          </w:p>
        </w:tc>
      </w:tr>
      <w:tr>
        <w:trPr>
          <w:trHeight w:val="624" w:hRule="auto"/>
          <w:jc w:val="center"/>
        </w:trPr>
        <w:tc>
          <w:tcPr>
            <w:tcW w:w="8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考点可自行安排工作人员数量（须参与后续培训考核）</w:t>
            </w:r>
          </w:p>
        </w:tc>
      </w:tr>
      <w:tr>
        <w:trPr>
          <w:trHeight w:val="624" w:hRule="auto"/>
          <w:jc w:val="center"/>
        </w:trPr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序号</w:t>
            </w:r>
          </w:p>
        </w:tc>
        <w:tc>
          <w:tcPr>
            <w:tcW w:w="1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考场工种</w:t>
            </w:r>
          </w:p>
        </w:tc>
        <w:tc>
          <w:tcPr>
            <w:tcW w:w="38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主要职责说明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可安排人数</w:t>
            </w:r>
          </w:p>
        </w:tc>
      </w:tr>
      <w:tr>
        <w:trPr>
          <w:trHeight w:val="624" w:hRule="auto"/>
          <w:jc w:val="center"/>
        </w:trPr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监考官</w:t>
            </w:r>
          </w:p>
        </w:tc>
        <w:tc>
          <w:tcPr>
            <w:tcW w:w="38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考生签到、试题分发及回收、评分表回收、维持考场纪律等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评审官</w:t>
            </w:r>
          </w:p>
        </w:tc>
        <w:tc>
          <w:tcPr>
            <w:tcW w:w="38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测评过程中根据评分表对考生进行评分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其他工作人员</w:t>
            </w:r>
          </w:p>
        </w:tc>
        <w:tc>
          <w:tcPr>
            <w:tcW w:w="38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18"/>
                <w:shd w:fill="auto" w:val="clear"/>
              </w:rPr>
              <w:t xml:space="preserve">备考区考生指引、安排录像设备等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4" w:hRule="auto"/>
          <w:jc w:val="center"/>
        </w:trPr>
        <w:tc>
          <w:tcPr>
            <w:tcW w:w="843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承诺书</w:t>
            </w:r>
          </w:p>
          <w:p>
            <w:pPr>
              <w:spacing w:before="0" w:after="0" w:line="240"/>
              <w:ind w:right="0" w:left="0" w:firstLine="42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我单位将认真履行《青少年人工智能综合素质测评测评点管理办法》的各项规定，认真履行职责，严格规范工作纪律。我单位对测评点申请表及附表中承诺内容的真实性承担法律责任。</w:t>
            </w:r>
          </w:p>
          <w:p>
            <w:pPr>
              <w:spacing w:before="0" w:after="0" w:line="240"/>
              <w:ind w:right="0" w:left="0" w:firstLine="420"/>
              <w:jc w:val="both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特此承诺。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单位法定代表人签字：                       单位公章：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                                                        年     月     日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32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32"/>
          <w:shd w:fill="auto" w:val="clear"/>
        </w:rPr>
        <w:t xml:space="preserve">附表1-测评室信息：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（附表可根据实际数量自行增减）</w:t>
      </w:r>
    </w:p>
    <w:tbl>
      <w:tblPr/>
      <w:tblGrid>
        <w:gridCol w:w="2412"/>
        <w:gridCol w:w="1953"/>
        <w:gridCol w:w="2479"/>
        <w:gridCol w:w="1900"/>
      </w:tblGrid>
      <w:tr>
        <w:trPr>
          <w:trHeight w:val="549" w:hRule="auto"/>
          <w:jc w:val="left"/>
        </w:trPr>
        <w:tc>
          <w:tcPr>
            <w:tcW w:w="8744" w:type="dxa"/>
            <w:gridSpan w:val="4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1号测评室信息</w:t>
            </w:r>
          </w:p>
        </w:tc>
      </w:tr>
      <w:tr>
        <w:trPr>
          <w:trHeight w:val="549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详细地址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面积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桌椅规格</w:t>
            </w:r>
          </w:p>
        </w:tc>
        <w:tc>
          <w:tcPr>
            <w:tcW w:w="1953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9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桌椅数量</w:t>
            </w:r>
          </w:p>
        </w:tc>
        <w:tc>
          <w:tcPr>
            <w:tcW w:w="1900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单次测评容纳人数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内景照片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412"/>
        <w:gridCol w:w="1953"/>
        <w:gridCol w:w="2479"/>
        <w:gridCol w:w="1900"/>
      </w:tblGrid>
      <w:tr>
        <w:trPr>
          <w:trHeight w:val="549" w:hRule="auto"/>
          <w:jc w:val="left"/>
        </w:trPr>
        <w:tc>
          <w:tcPr>
            <w:tcW w:w="8744" w:type="dxa"/>
            <w:gridSpan w:val="4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2号测评室信息</w:t>
            </w:r>
          </w:p>
        </w:tc>
      </w:tr>
      <w:tr>
        <w:trPr>
          <w:trHeight w:val="549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详细地址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面积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桌椅规格</w:t>
            </w:r>
          </w:p>
        </w:tc>
        <w:tc>
          <w:tcPr>
            <w:tcW w:w="1953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9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桌椅数量</w:t>
            </w:r>
          </w:p>
        </w:tc>
        <w:tc>
          <w:tcPr>
            <w:tcW w:w="1900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单次测评容纳人数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内景照片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微软雅黑" w:hAnsi="微软雅黑" w:cs="微软雅黑" w:eastAsia="微软雅黑"/>
          <w:color w:val="auto"/>
          <w:spacing w:val="0"/>
          <w:position w:val="0"/>
          <w:sz w:val="32"/>
          <w:shd w:fill="auto" w:val="clear"/>
        </w:rPr>
      </w:pPr>
      <w:r>
        <w:rPr>
          <w:rFonts w:ascii="微软雅黑" w:hAnsi="微软雅黑" w:cs="微软雅黑" w:eastAsia="微软雅黑"/>
          <w:color w:val="auto"/>
          <w:spacing w:val="0"/>
          <w:position w:val="0"/>
          <w:sz w:val="32"/>
          <w:shd w:fill="auto" w:val="clear"/>
        </w:rPr>
        <w:t xml:space="preserve">附表2-备考区信息：</w:t>
      </w:r>
      <w:r>
        <w:rPr>
          <w:rFonts w:ascii="微软雅黑" w:hAnsi="微软雅黑" w:cs="微软雅黑" w:eastAsia="微软雅黑"/>
          <w:color w:val="auto"/>
          <w:spacing w:val="0"/>
          <w:position w:val="0"/>
          <w:sz w:val="21"/>
          <w:shd w:fill="auto" w:val="clear"/>
        </w:rPr>
        <w:t xml:space="preserve">（附表可根据实际数量自行增减）</w:t>
      </w:r>
    </w:p>
    <w:tbl>
      <w:tblPr/>
      <w:tblGrid>
        <w:gridCol w:w="2412"/>
        <w:gridCol w:w="1953"/>
        <w:gridCol w:w="2479"/>
        <w:gridCol w:w="1900"/>
      </w:tblGrid>
      <w:tr>
        <w:trPr>
          <w:trHeight w:val="549" w:hRule="auto"/>
          <w:jc w:val="left"/>
        </w:trPr>
        <w:tc>
          <w:tcPr>
            <w:tcW w:w="8744" w:type="dxa"/>
            <w:gridSpan w:val="4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备考区信息</w:t>
            </w:r>
          </w:p>
        </w:tc>
      </w:tr>
      <w:tr>
        <w:trPr>
          <w:trHeight w:val="549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详细地址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面积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桌椅规格</w:t>
            </w:r>
          </w:p>
        </w:tc>
        <w:tc>
          <w:tcPr>
            <w:tcW w:w="1953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9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桌椅数量</w:t>
            </w:r>
          </w:p>
        </w:tc>
        <w:tc>
          <w:tcPr>
            <w:tcW w:w="1900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8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单次容纳备考人数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2412" w:type="dxa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  <w:t xml:space="preserve">内景照片</w:t>
            </w:r>
          </w:p>
        </w:tc>
        <w:tc>
          <w:tcPr>
            <w:tcW w:w="6332" w:type="dxa"/>
            <w:gridSpan w:val="3"/>
            <w:tcBorders>
              <w:top w:val="single" w:color="1f3864" w:sz="8"/>
              <w:left w:val="single" w:color="1f3864" w:sz="8"/>
              <w:bottom w:val="single" w:color="1f3864" w:sz="8"/>
              <w:right w:val="single" w:color="1f3864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微软雅黑" w:hAnsi="微软雅黑" w:cs="微软雅黑" w:eastAsia="微软雅黑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